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D8" w:rsidRDefault="007359D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7163D8" w:rsidRDefault="007359D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3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оқу жылының күзгі семестрі</w:t>
      </w:r>
    </w:p>
    <w:p w:rsidR="007163D8" w:rsidRDefault="007359D6">
      <w:pPr>
        <w:jc w:val="center"/>
        <w:rPr>
          <w:b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  <w:lang w:val="kk-KZ"/>
        </w:rPr>
        <w:t>«</w:t>
      </w:r>
      <w:r>
        <w:rPr>
          <w:rFonts w:eastAsia="Tahoma"/>
          <w:b/>
          <w:color w:val="000000" w:themeColor="text1"/>
          <w:sz w:val="20"/>
          <w:szCs w:val="20"/>
          <w:shd w:val="clear" w:color="auto" w:fill="FFFFFF"/>
          <w:lang w:val="kk-KZ"/>
        </w:rPr>
        <w:t>6В02302 – Аударма ісі</w:t>
      </w:r>
      <w:r>
        <w:rPr>
          <w:b/>
          <w:color w:val="000000" w:themeColor="text1"/>
          <w:sz w:val="20"/>
          <w:szCs w:val="20"/>
          <w:lang w:val="kk-KZ"/>
        </w:rPr>
        <w:t>» білім б</w:t>
      </w:r>
      <w:r>
        <w:rPr>
          <w:b/>
          <w:sz w:val="20"/>
          <w:szCs w:val="20"/>
          <w:lang w:val="kk-KZ"/>
        </w:rPr>
        <w:t xml:space="preserve">еру бағдарламасы </w:t>
      </w:r>
      <w:r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163D8" w:rsidRPr="007359D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7163D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b/>
                <w:sz w:val="20"/>
                <w:szCs w:val="20"/>
              </w:rPr>
            </w:pP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 w:themeColor="text1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b/>
                <w:color w:val="000000" w:themeColor="text1"/>
                <w:sz w:val="20"/>
                <w:szCs w:val="20"/>
                <w:lang w:val="en-US" w:eastAsia="zh-CN"/>
              </w:rPr>
              <w:t>PP(</w:t>
            </w:r>
            <w:proofErr w:type="spellStart"/>
            <w:r>
              <w:rPr>
                <w:rFonts w:eastAsia="SimSun"/>
                <w:b/>
                <w:color w:val="000000" w:themeColor="text1"/>
                <w:sz w:val="20"/>
                <w:szCs w:val="20"/>
                <w:lang w:val="en-US" w:eastAsia="zh-CN"/>
              </w:rPr>
              <w:t>BIYaV</w:t>
            </w:r>
            <w:proofErr w:type="spellEnd"/>
            <w:r>
              <w:rPr>
                <w:rFonts w:eastAsia="SimSun"/>
                <w:b/>
                <w:color w:val="000000" w:themeColor="text1"/>
                <w:sz w:val="20"/>
                <w:szCs w:val="20"/>
                <w:lang w:val="en-US" w:eastAsia="zh-CN"/>
              </w:rPr>
              <w:t>) 2212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Pr="007359D6" w:rsidRDefault="007359D6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20"/>
                <w:szCs w:val="20"/>
                <w:lang w:eastAsia="zh-CN"/>
              </w:rPr>
            </w:pP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Аударма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практикум (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негізгі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шет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тілі</w:t>
            </w:r>
            <w:proofErr w:type="spellEnd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eastAsia="Tahoma"/>
                <w:b/>
                <w:color w:val="000000" w:themeColor="text1"/>
                <w:sz w:val="20"/>
                <w:szCs w:val="20"/>
                <w:shd w:val="clear" w:color="auto" w:fill="FFFFFF"/>
              </w:rPr>
              <w:t>шығыс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8</w:t>
            </w:r>
          </w:p>
        </w:tc>
      </w:tr>
      <w:tr w:rsidR="007163D8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  <w:lang w:val="kk-KZ"/>
              </w:rPr>
              <w:t>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Күндізгі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қосалқы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Тапсырмаларды орындау, ситуациялық тапсырма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7163D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163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 w:rsidP="007359D6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Pr="00CD7C6C">
                <w:rPr>
                  <w:rStyle w:val="a5"/>
                  <w:sz w:val="20"/>
                  <w:szCs w:val="20"/>
                  <w:lang w:val="en-US"/>
                </w:rPr>
                <w:t>zhuldyzkunbay@gmail.com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D8" w:rsidRDefault="007163D8">
            <w:pPr>
              <w:rPr>
                <w:sz w:val="20"/>
                <w:szCs w:val="20"/>
              </w:rPr>
            </w:pPr>
          </w:p>
        </w:tc>
      </w:tr>
      <w:tr w:rsidR="007163D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 w:rsidP="007359D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163D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163D8" w:rsidRDefault="007163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9"/>
      </w:tblGrid>
      <w:tr w:rsidR="007163D8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163D8" w:rsidRDefault="007163D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163D8">
        <w:tc>
          <w:tcPr>
            <w:tcW w:w="1872" w:type="dxa"/>
            <w:shd w:val="clear" w:color="auto" w:fill="auto"/>
          </w:tcPr>
          <w:p w:rsidR="007163D8" w:rsidRDefault="007359D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163D8" w:rsidRDefault="007359D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163D8" w:rsidRDefault="007359D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163D8" w:rsidRDefault="0073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163D8" w:rsidRDefault="0073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7163D8" w:rsidRPr="007359D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163D8" w:rsidRDefault="007359D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proofErr w:type="spellStart"/>
            <w:r>
              <w:rPr>
                <w:sz w:val="20"/>
                <w:szCs w:val="20"/>
              </w:rPr>
              <w:t>ударма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болашақ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мамандарды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жалпы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мәдени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байыту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кәсіптік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лингвистикалық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мәдениетаралық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қарым-қатынастық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бәләктәләк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</w:t>
            </w:r>
            <w:r>
              <w:rPr>
                <w:sz w:val="20"/>
                <w:szCs w:val="20"/>
              </w:rPr>
              <w:t>стыру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7163D8" w:rsidRDefault="007359D6">
            <w:pPr>
              <w:pStyle w:val="a3"/>
              <w:spacing w:after="0"/>
              <w:rPr>
                <w:sz w:val="28"/>
                <w:szCs w:val="28"/>
              </w:rPr>
            </w:pPr>
            <w:r>
              <w:rPr>
                <w:b/>
                <w:sz w:val="20"/>
                <w:szCs w:val="20"/>
                <w:lang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bidi="hi-IN"/>
              </w:rPr>
              <w:t xml:space="preserve"> </w:t>
            </w:r>
            <w:r>
              <w:rPr>
                <w:sz w:val="20"/>
                <w:szCs w:val="20"/>
              </w:rPr>
              <w:t>Аударма теориясы, Жазбаша аударма практикасы, Ауызша аударма практикасы,  Оқытылатын тіл елінің әдебиеті, Аударма теориясы мен практикасы негіздері</w:t>
            </w:r>
            <w:r>
              <w:rPr>
                <w:sz w:val="20"/>
                <w:szCs w:val="20"/>
              </w:rPr>
              <w:t>мен</w:t>
            </w:r>
            <w:r>
              <w:rPr>
                <w:sz w:val="20"/>
                <w:szCs w:val="20"/>
              </w:rPr>
              <w:t xml:space="preserve"> танысу</w:t>
            </w:r>
            <w:r>
              <w:rPr>
                <w:sz w:val="20"/>
                <w:szCs w:val="20"/>
              </w:rPr>
              <w:t>.</w:t>
            </w:r>
          </w:p>
          <w:p w:rsidR="007163D8" w:rsidRDefault="007163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1.1 </w:t>
            </w:r>
            <w:proofErr w:type="spellStart"/>
            <w:r>
              <w:rPr>
                <w:sz w:val="20"/>
                <w:szCs w:val="20"/>
              </w:rPr>
              <w:t>болашақ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аудармашыларды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көркем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мәтін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құрастыру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заңдылықтарымен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қызметтерімен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таныстыру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7163D8" w:rsidRDefault="007163D8">
            <w:pPr>
              <w:pStyle w:val="1"/>
              <w:spacing w:line="276" w:lineRule="auto"/>
              <w:rPr>
                <w:b/>
                <w:lang w:val="kk-KZ"/>
              </w:rPr>
            </w:pPr>
          </w:p>
          <w:p w:rsidR="007163D8" w:rsidRP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7359D6">
              <w:rPr>
                <w:sz w:val="20"/>
                <w:szCs w:val="20"/>
                <w:lang w:val="kk-KZ"/>
              </w:rPr>
              <w:t xml:space="preserve"> аударманың теориялық негіздерін зерттеу;</w:t>
            </w:r>
          </w:p>
          <w:p w:rsidR="007163D8" w:rsidRDefault="007163D8">
            <w:pPr>
              <w:pStyle w:val="1"/>
              <w:spacing w:line="276" w:lineRule="auto"/>
              <w:rPr>
                <w:lang w:val="kk-KZ"/>
              </w:rPr>
            </w:pPr>
          </w:p>
          <w:p w:rsidR="007163D8" w:rsidRP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Pr="007359D6">
              <w:rPr>
                <w:sz w:val="20"/>
                <w:szCs w:val="20"/>
                <w:lang w:val="kk-KZ"/>
              </w:rPr>
              <w:t>аудару барысындағы тіл бірліктерінің қайта құрылу тәсілдері және құралдары жөніндегі жұйелі ұғым қалыптастыру;</w:t>
            </w:r>
          </w:p>
          <w:p w:rsidR="007163D8" w:rsidRDefault="007163D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7163D8" w:rsidRPr="007359D6">
        <w:tc>
          <w:tcPr>
            <w:tcW w:w="1872" w:type="dxa"/>
            <w:vMerge/>
            <w:shd w:val="clear" w:color="auto" w:fill="auto"/>
          </w:tcPr>
          <w:p w:rsidR="007163D8" w:rsidRDefault="007163D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 w:rsidRPr="007359D6">
              <w:rPr>
                <w:rFonts w:eastAsia="Microsoft YaHei"/>
                <w:color w:val="000000"/>
                <w:sz w:val="20"/>
                <w:szCs w:val="20"/>
                <w:lang w:val="kk-KZ"/>
              </w:rPr>
              <w:t>А</w:t>
            </w:r>
            <w:r w:rsidRPr="007359D6">
              <w:rPr>
                <w:rFonts w:eastAsia="Microsoft YaHei"/>
                <w:color w:val="000000"/>
                <w:sz w:val="20"/>
                <w:szCs w:val="20"/>
                <w:lang w:val="kk-KZ"/>
              </w:rPr>
              <w:t xml:space="preserve">ударма теориясымен таныстырып, аударма жасай </w:t>
            </w:r>
            <w:r w:rsidRPr="007359D6">
              <w:rPr>
                <w:rFonts w:eastAsia="Microsoft YaHei"/>
                <w:color w:val="000000"/>
                <w:sz w:val="20"/>
                <w:szCs w:val="20"/>
                <w:lang w:val="kk-KZ"/>
              </w:rPr>
              <w:t>білуге және көркем аудармаларды саралап талдай білуге машықтандыру</w:t>
            </w:r>
          </w:p>
        </w:tc>
        <w:tc>
          <w:tcPr>
            <w:tcW w:w="3827" w:type="dxa"/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аударманың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даңдыларын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игеру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дамыту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7163D8" w:rsidRDefault="007163D8">
            <w:pPr>
              <w:pStyle w:val="1"/>
              <w:spacing w:line="276" w:lineRule="auto"/>
              <w:rPr>
                <w:color w:val="000000"/>
                <w:lang w:val="kk-KZ"/>
              </w:rPr>
            </w:pPr>
          </w:p>
          <w:p w:rsidR="007163D8" w:rsidRP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2.2</w:t>
            </w:r>
            <w:r w:rsidRPr="007359D6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мәтіндерді</w:t>
            </w:r>
            <w:r w:rsidRPr="007359D6">
              <w:rPr>
                <w:sz w:val="20"/>
                <w:szCs w:val="20"/>
                <w:lang w:val="kk-KZ"/>
              </w:rPr>
              <w:t xml:space="preserve"> аудару процесіндегі пайда болатын лексикалық, грамматикалық және стилистикалық қиыншылықтарды жеңіп шығу тәсілдерін меңгеру;</w:t>
            </w:r>
          </w:p>
          <w:p w:rsidR="007163D8" w:rsidRDefault="007163D8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</w:p>
          <w:p w:rsidR="007163D8" w:rsidRDefault="007359D6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 w:rsidR="007163D8" w:rsidRPr="007359D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163D8" w:rsidRDefault="007163D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163D8" w:rsidRDefault="007359D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 xml:space="preserve">ет тілінің лексикалық эквиваленттігінің, </w:t>
            </w:r>
            <w:r>
              <w:rPr>
                <w:sz w:val="20"/>
                <w:szCs w:val="20"/>
                <w:lang w:val="kk-KZ" w:bidi="hi-IN"/>
              </w:rPr>
              <w:t>грамматикалық, 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3827" w:type="dxa"/>
            <w:shd w:val="clear" w:color="auto" w:fill="auto"/>
          </w:tcPr>
          <w:p w:rsidR="007163D8" w:rsidRP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 w:rsidRPr="007359D6">
              <w:rPr>
                <w:sz w:val="20"/>
                <w:szCs w:val="20"/>
                <w:lang w:val="kk-KZ"/>
              </w:rPr>
              <w:t>аудармашылық біліктілікке қажетті дағдылар мен іскерліктерді кезеңдер бойынша қалыптастыру.</w:t>
            </w:r>
          </w:p>
          <w:p w:rsidR="007163D8" w:rsidRDefault="007163D8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</w:p>
          <w:p w:rsidR="007163D8" w:rsidRDefault="007359D6">
            <w:pPr>
              <w:pStyle w:val="1"/>
              <w:spacing w:line="276" w:lineRule="auto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 xml:space="preserve">Оқитын шет тілі елі мен өз елінің </w:t>
            </w:r>
            <w:r>
              <w:rPr>
                <w:color w:val="000000"/>
                <w:lang w:val="kk-KZ"/>
              </w:rPr>
              <w:t xml:space="preserve">географиялық жағдайы, салт дәстүрі, мәдени ерекшеліктері бойынша </w:t>
            </w:r>
            <w:r>
              <w:rPr>
                <w:color w:val="000000"/>
                <w:lang w:val="kk-KZ"/>
              </w:rPr>
              <w:lastRenderedPageBreak/>
              <w:t>ұқсастықтар мен айырмашылықтарын анықтау;</w:t>
            </w:r>
          </w:p>
          <w:p w:rsidR="007163D8" w:rsidRDefault="007359D6">
            <w:pPr>
              <w:pStyle w:val="a9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7163D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Базалық шығыс тілі</w:t>
            </w:r>
          </w:p>
        </w:tc>
      </w:tr>
      <w:tr w:rsidR="007163D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>Базалық шығыс тілі</w:t>
            </w:r>
          </w:p>
        </w:tc>
      </w:tr>
      <w:tr w:rsidR="007163D8" w:rsidRPr="007359D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3D8" w:rsidRDefault="007359D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7163D8" w:rsidRDefault="007359D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Әдебиеттер:</w:t>
            </w:r>
          </w:p>
          <w:p w:rsidR="007163D8" w:rsidRDefault="007359D6">
            <w:pPr>
              <w:numPr>
                <w:ilvl w:val="0"/>
                <w:numId w:val="1"/>
              </w:numPr>
              <w:rPr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《初级商务汉语精读》，外语教学与研究出版社，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7163D8" w:rsidRDefault="007359D6">
            <w:pPr>
              <w:numPr>
                <w:ilvl w:val="0"/>
                <w:numId w:val="1"/>
              </w:numPr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《初级商务汉语口语》，外语教学与研究出版社，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7163D8" w:rsidRDefault="007359D6">
            <w:pPr>
              <w:numPr>
                <w:ilvl w:val="0"/>
                <w:numId w:val="1"/>
              </w:numPr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HSK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2000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2005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7163D8" w:rsidRDefault="007359D6">
            <w:pPr>
              <w:numPr>
                <w:ilvl w:val="0"/>
                <w:numId w:val="1"/>
              </w:numPr>
              <w:rPr>
                <w:rFonts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2018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年</w:t>
            </w:r>
          </w:p>
          <w:p w:rsidR="007163D8" w:rsidRDefault="007359D6">
            <w:pP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Рес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урстар</w:t>
            </w:r>
            <w: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  <w:t>:</w:t>
            </w:r>
          </w:p>
          <w:p w:rsidR="007163D8" w:rsidRDefault="007359D6">
            <w:pP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  <w:t xml:space="preserve">      </w:t>
            </w:r>
          </w:p>
          <w:p w:rsidR="007163D8" w:rsidRDefault="007359D6">
            <w:pPr>
              <w:numPr>
                <w:ilvl w:val="0"/>
                <w:numId w:val="2"/>
              </w:numPr>
              <w:ind w:firstLineChars="200" w:firstLine="480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8" w:history="1">
              <w:r>
                <w:rPr>
                  <w:rStyle w:val="a5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https://wenku.baidu.com/view/cfa3e115a0116c175e0e4814.html</w:t>
              </w:r>
            </w:hyperlink>
          </w:p>
          <w:p w:rsidR="007163D8" w:rsidRDefault="007359D6">
            <w:pPr>
              <w:numPr>
                <w:ilvl w:val="0"/>
                <w:numId w:val="2"/>
              </w:numPr>
              <w:ind w:firstLineChars="200" w:firstLine="480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9" w:history="1">
              <w:r>
                <w:rPr>
                  <w:rStyle w:val="a5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http://blog.sina.com.cn/s/blog_873339840101a8pu.html</w:t>
              </w:r>
            </w:hyperlink>
          </w:p>
          <w:p w:rsidR="007163D8" w:rsidRDefault="007359D6">
            <w:pPr>
              <w:numPr>
                <w:ilvl w:val="0"/>
                <w:numId w:val="2"/>
              </w:numPr>
              <w:ind w:firstLineChars="200" w:firstLine="480"/>
              <w:rPr>
                <w:rFonts w:eastAsia="SimSun"/>
                <w:b/>
                <w:bCs/>
                <w:sz w:val="20"/>
                <w:szCs w:val="20"/>
                <w:lang w:val="en-US" w:eastAsia="zh-CN"/>
              </w:rPr>
            </w:pPr>
            <w:hyperlink r:id="rId10" w:history="1">
              <w:r>
                <w:rPr>
                  <w:rStyle w:val="a5"/>
                  <w:rFonts w:eastAsia="SimSun"/>
                  <w:b/>
                  <w:bCs/>
                  <w:sz w:val="20"/>
                  <w:szCs w:val="20"/>
                  <w:lang w:val="en-US" w:eastAsia="zh-CN"/>
                </w:rPr>
                <w:t>https://myhsk.org/hsk-5-test/h51332/</w:t>
              </w:r>
            </w:hyperlink>
          </w:p>
          <w:p w:rsidR="007163D8" w:rsidRDefault="007163D8">
            <w:pPr>
              <w:pStyle w:val="a9"/>
              <w:ind w:left="317"/>
              <w:rPr>
                <w:rFonts w:ascii="Times New Roman" w:hAnsi="Times New Roman"/>
                <w:color w:val="FF6600"/>
                <w:sz w:val="20"/>
                <w:szCs w:val="20"/>
                <w:lang w:val="en-US"/>
              </w:rPr>
            </w:pPr>
          </w:p>
        </w:tc>
      </w:tr>
    </w:tbl>
    <w:p w:rsidR="007163D8" w:rsidRDefault="007163D8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2"/>
      </w:tblGrid>
      <w:tr w:rsidR="007163D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7163D8" w:rsidRDefault="007359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ЖООК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қа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proofErr w:type="spellStart"/>
            <w:r>
              <w:rPr>
                <w:sz w:val="20"/>
                <w:szCs w:val="20"/>
              </w:rPr>
              <w:t>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163D8" w:rsidRDefault="007359D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>
              <w:rPr>
                <w:sz w:val="20"/>
                <w:szCs w:val="20"/>
              </w:rPr>
              <w:t>ды</w:t>
            </w:r>
            <w:proofErr w:type="spellEnd"/>
            <w:r>
              <w:rPr>
                <w:sz w:val="20"/>
                <w:szCs w:val="20"/>
                <w:lang w:val="kk-KZ"/>
              </w:rPr>
              <w:t>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</w:t>
            </w:r>
            <w:r>
              <w:rPr>
                <w:sz w:val="20"/>
                <w:szCs w:val="20"/>
              </w:rPr>
              <w:t>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163D8" w:rsidRDefault="007359D6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163D8" w:rsidRDefault="007359D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  <w:p w:rsidR="007163D8" w:rsidRDefault="007359D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163D8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11" w:history="1">
              <w:r w:rsidRPr="00CD7C6C">
                <w:rPr>
                  <w:rStyle w:val="a5"/>
                  <w:sz w:val="20"/>
                  <w:szCs w:val="20"/>
                  <w:lang w:val="en-US"/>
                </w:rPr>
                <w:t>zhuldyzkunbay</w:t>
              </w:r>
              <w:r w:rsidRPr="007359D6">
                <w:rPr>
                  <w:rStyle w:val="a5"/>
                  <w:sz w:val="20"/>
                  <w:szCs w:val="20"/>
                </w:rPr>
                <w:t>@</w:t>
              </w:r>
              <w:r w:rsidRPr="00CD7C6C">
                <w:rPr>
                  <w:rStyle w:val="a5"/>
                  <w:sz w:val="20"/>
                  <w:szCs w:val="20"/>
                  <w:lang w:val="en-US"/>
                </w:rPr>
                <w:t>gmail</w:t>
              </w:r>
              <w:r w:rsidRPr="007359D6">
                <w:rPr>
                  <w:rStyle w:val="a5"/>
                  <w:sz w:val="20"/>
                  <w:szCs w:val="20"/>
                </w:rPr>
                <w:t>.</w:t>
              </w:r>
              <w:r w:rsidRPr="00CD7C6C">
                <w:rPr>
                  <w:rStyle w:val="a5"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мекенжай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163D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7163D8" w:rsidRDefault="007359D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7163D8" w:rsidRDefault="007163D8">
      <w:pPr>
        <w:rPr>
          <w:b/>
          <w:sz w:val="20"/>
          <w:szCs w:val="20"/>
        </w:rPr>
      </w:pPr>
    </w:p>
    <w:p w:rsidR="007163D8" w:rsidRDefault="00735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934"/>
        <w:gridCol w:w="816"/>
        <w:gridCol w:w="744"/>
        <w:gridCol w:w="850"/>
        <w:gridCol w:w="709"/>
        <w:gridCol w:w="1418"/>
      </w:tblGrid>
      <w:tr w:rsidR="007359D6" w:rsidTr="007359D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9D6" w:rsidRDefault="007359D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7163D8" w:rsidRDefault="007163D8">
      <w:pPr>
        <w:jc w:val="center"/>
        <w:rPr>
          <w:b/>
          <w:sz w:val="20"/>
          <w:szCs w:val="20"/>
        </w:rPr>
      </w:pPr>
    </w:p>
    <w:tbl>
      <w:tblPr>
        <w:tblStyle w:val="a6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943"/>
        <w:gridCol w:w="1041"/>
        <w:gridCol w:w="567"/>
        <w:gridCol w:w="709"/>
        <w:gridCol w:w="1134"/>
      </w:tblGrid>
      <w:tr w:rsidR="007163D8" w:rsidTr="007359D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tabs>
                <w:tab w:val="left" w:pos="1276"/>
              </w:tabs>
              <w:jc w:val="center"/>
              <w:rPr>
                <w:rFonts w:eastAsia="SimSun"/>
                <w:b/>
                <w:sz w:val="20"/>
                <w:szCs w:val="20"/>
                <w:lang w:val="en-US" w:eastAsia="zh-CN"/>
              </w:rPr>
            </w:pPr>
            <w:r>
              <w:rPr>
                <w:rFonts w:eastAsia="SimSun" w:hint="eastAsia"/>
                <w:b/>
                <w:sz w:val="20"/>
                <w:szCs w:val="20"/>
                <w:lang w:val="en-US" w:eastAsia="zh-CN"/>
              </w:rPr>
              <w:t>日常生活</w:t>
            </w:r>
          </w:p>
        </w:tc>
      </w:tr>
      <w:tr w:rsidR="007359D6" w:rsidTr="007359D6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介绍同学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1-5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tabs>
                <w:tab w:val="left" w:pos="1276"/>
              </w:tabs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</w:p>
        </w:tc>
      </w:tr>
      <w:tr w:rsidR="007359D6" w:rsidTr="007359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租赁房屋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</w:tr>
      <w:tr w:rsidR="007359D6" w:rsidTr="007359D6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银行取款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</w:tr>
      <w:tr w:rsidR="007359D6" w:rsidTr="007359D6">
        <w:trPr>
          <w:trHeight w:val="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1. СӨЖ 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ӨТС1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СӨЖ 1. 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写一篇《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房屋租赁广告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和《求租广告》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en-US" w:eastAsia="ar-SA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ЖТ 1</w:t>
            </w:r>
          </w:p>
        </w:tc>
      </w:tr>
      <w:tr w:rsidR="007163D8" w:rsidTr="007359D6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3D8" w:rsidRDefault="007359D6">
            <w:pPr>
              <w:tabs>
                <w:tab w:val="left" w:pos="1276"/>
              </w:tabs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 w:hint="eastAsia"/>
                <w:lang w:eastAsia="zh-CN"/>
              </w:rPr>
              <w:t>休闲娱乐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超市购物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学习理财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7359D6" w:rsidTr="007359D6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2. СӨЖ 2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ӨТС2</w:t>
            </w:r>
          </w:p>
        </w:tc>
      </w:tr>
      <w:tr w:rsidR="007359D6" w:rsidTr="007359D6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rFonts w:eastAsia="SimSun"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СӨЖ 2 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写一篇你在中国餐厅点菜的对话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</w:tr>
      <w:tr w:rsidR="007359D6" w:rsidTr="007359D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ar-SA"/>
              </w:rPr>
            </w:pPr>
            <w:r>
              <w:rPr>
                <w:rFonts w:eastAsia="SimSun"/>
                <w:bCs/>
                <w:color w:val="FF0000"/>
                <w:sz w:val="21"/>
                <w:szCs w:val="21"/>
              </w:rPr>
              <w:t>АБ</w:t>
            </w:r>
            <w:r>
              <w:rPr>
                <w:rFonts w:eastAsia="SimSun"/>
                <w:bCs/>
                <w:sz w:val="21"/>
                <w:szCs w:val="21"/>
                <w:lang w:val="kk-KZ" w:eastAsia="ar-SA"/>
              </w:rPr>
              <w:t xml:space="preserve"> 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请客吃饭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6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网络时代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7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val="kk-KZ"/>
              </w:rPr>
              <w:t xml:space="preserve">СОӨЖ 3. </w:t>
            </w:r>
            <w:r>
              <w:rPr>
                <w:rFonts w:eastAsia="SimSun" w:hint="eastAsia"/>
                <w:bCs/>
                <w:color w:val="201F1E"/>
                <w:sz w:val="21"/>
                <w:szCs w:val="21"/>
                <w:shd w:val="clear" w:color="auto" w:fill="FFFFFF"/>
                <w:lang w:val="kk-KZ" w:eastAsia="zh-CN"/>
              </w:rPr>
              <w:t>课后练习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ЖИ1,2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ӨТС3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“老字号”和小商店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kk-KZ" w:eastAsia="zh-CN"/>
              </w:rPr>
              <w:t>8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rFonts w:eastAsia="SimSun"/>
                <w:bCs/>
                <w:sz w:val="21"/>
                <w:szCs w:val="21"/>
                <w:lang w:eastAsia="ar-SA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</w:t>
            </w:r>
            <w:r w:rsidRPr="007359D6">
              <w:rPr>
                <w:rFonts w:eastAsia="SimSun" w:hint="eastAsia"/>
                <w:bCs/>
                <w:color w:val="201F1E"/>
                <w:sz w:val="21"/>
                <w:szCs w:val="21"/>
                <w:shd w:val="clear" w:color="auto" w:fill="FFFFFF"/>
                <w:lang w:eastAsia="zh-CN"/>
              </w:rPr>
              <w:t>4</w:t>
            </w: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. СӨЖ 3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ЖИ1,2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СӨЖ 3  </w:t>
            </w:r>
            <w:r>
              <w:rPr>
                <w:rFonts w:eastAsia="SimSun" w:hint="eastAsia"/>
                <w:bCs/>
                <w:sz w:val="21"/>
                <w:szCs w:val="21"/>
                <w:lang w:val="kk-KZ" w:eastAsia="zh-CN"/>
              </w:rPr>
              <w:t>讲故事，讲一讲你去商场或超市买东西的经历，尽量使用本课新词</w:t>
            </w:r>
          </w:p>
          <w:p w:rsidR="007359D6" w:rsidRDefault="007359D6">
            <w:pPr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旅游与健身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9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参观工厂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10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</w:t>
            </w:r>
            <w:r w:rsidRPr="007359D6">
              <w:rPr>
                <w:rFonts w:ascii="Times New Roman" w:eastAsia="SimSun" w:hAnsi="Times New Roman" w:hint="eastAsia"/>
                <w:bCs/>
                <w:color w:val="201F1E"/>
                <w:sz w:val="21"/>
                <w:szCs w:val="21"/>
                <w:shd w:val="clear" w:color="auto" w:fill="FFFFFF"/>
                <w:lang w:eastAsia="zh-CN"/>
              </w:rPr>
              <w:t>5</w:t>
            </w:r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. СӨЖ 4 </w:t>
            </w:r>
            <w:proofErr w:type="spellStart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ӨТС5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proofErr w:type="gramStart"/>
            <w:r>
              <w:rPr>
                <w:rFonts w:eastAsia="SimSun"/>
                <w:bCs/>
                <w:sz w:val="21"/>
                <w:szCs w:val="21"/>
                <w:lang w:eastAsia="zh-CN"/>
              </w:rPr>
              <w:t>СӨЖ  4</w:t>
            </w:r>
            <w:proofErr w:type="gramEnd"/>
            <w:r>
              <w:rPr>
                <w:rFonts w:eastAsia="SimSun"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>请写一篇作文《</w:t>
            </w:r>
            <w:r>
              <w:rPr>
                <w:rFonts w:eastAsia="SimSun" w:hint="eastAsia"/>
                <w:bCs/>
                <w:sz w:val="21"/>
                <w:szCs w:val="21"/>
                <w:lang w:val="en-US" w:eastAsia="zh-CN"/>
              </w:rPr>
              <w:t>我期待的一场旅行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>》</w:t>
            </w:r>
          </w:p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>ОН</w:t>
            </w:r>
            <w:r>
              <w:rPr>
                <w:sz w:val="22"/>
                <w:szCs w:val="22"/>
                <w:lang w:val="en-US" w:eastAsia="ar-SA"/>
              </w:rPr>
              <w:t>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5.3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МТ (</w:t>
            </w:r>
            <w:proofErr w:type="spellStart"/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Midterm</w:t>
            </w:r>
            <w:proofErr w:type="spellEnd"/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Exam</w:t>
            </w:r>
            <w:proofErr w:type="spellEnd"/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>)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“黄金周”长假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1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北京的交通</w:t>
            </w:r>
            <w:r>
              <w:rPr>
                <w:rFonts w:eastAsia="SimSun"/>
                <w:bCs/>
                <w:sz w:val="21"/>
                <w:szCs w:val="21"/>
                <w:lang w:val="en-US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2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</w:rPr>
            </w:pPr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СОӨЖ 6. СӨЖ 5 </w:t>
            </w:r>
            <w:proofErr w:type="spellStart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орындау</w:t>
            </w:r>
            <w:proofErr w:type="spellEnd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>бойынша</w:t>
            </w:r>
            <w:proofErr w:type="spellEnd"/>
            <w:r>
              <w:rPr>
                <w:rFonts w:ascii="Times New Roman" w:eastAsia="SimSun" w:hAnsi="Times New Roman"/>
                <w:bCs/>
                <w:color w:val="201F1E"/>
                <w:sz w:val="21"/>
                <w:szCs w:val="21"/>
                <w:shd w:val="clear" w:color="auto" w:fill="FFFFFF"/>
              </w:rPr>
              <w:t xml:space="preserve"> консультация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ӨТС6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bCs/>
                <w:sz w:val="21"/>
                <w:szCs w:val="21"/>
                <w:lang w:eastAsia="zh-CN"/>
              </w:rPr>
            </w:pP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 xml:space="preserve">СӨЖ 5 </w:t>
            </w:r>
            <w:r>
              <w:rPr>
                <w:rFonts w:ascii="Times New Roman" w:eastAsia="SimSun" w:hAnsi="Times New Roman" w:hint="eastAsia"/>
                <w:bCs/>
                <w:sz w:val="21"/>
                <w:szCs w:val="21"/>
                <w:lang w:eastAsia="zh-CN"/>
              </w:rPr>
              <w:t>课后练习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7359D6" w:rsidTr="007359D6">
        <w:trPr>
          <w:trHeight w:val="7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kk-KZ" w:eastAsia="zh-CN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周末“农家乐”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1-5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1-5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3</w:t>
            </w:r>
          </w:p>
        </w:tc>
      </w:tr>
      <w:tr w:rsidR="007359D6" w:rsidTr="007359D6">
        <w:trPr>
          <w:trHeight w:val="7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rPr>
                <w:sz w:val="22"/>
                <w:szCs w:val="22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СОӨЖ</w:t>
            </w: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val="en-US"/>
              </w:rPr>
              <w:t xml:space="preserve"> 7. 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阅读文章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旅行准备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4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</w:rPr>
            </w:pPr>
            <w:r>
              <w:rPr>
                <w:rFonts w:eastAsia="SimSun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eastAsia="SimSun" w:hint="eastAsia"/>
                <w:bCs/>
                <w:sz w:val="21"/>
                <w:szCs w:val="21"/>
                <w:lang w:eastAsia="zh-CN"/>
              </w:rPr>
              <w:t>旅游与经济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  <w:lang w:val="kk-KZ"/>
              </w:rPr>
              <w:t>ТТ1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</w:rPr>
              <w:t>СОӨЖ</w:t>
            </w:r>
            <w:r>
              <w:rPr>
                <w:rFonts w:eastAsia="SimSun"/>
                <w:bCs/>
                <w:color w:val="201F1E"/>
                <w:sz w:val="21"/>
                <w:szCs w:val="21"/>
                <w:shd w:val="clear" w:color="auto" w:fill="FFFFFF"/>
                <w:lang w:val="en-US"/>
              </w:rPr>
              <w:t xml:space="preserve"> 7. </w:t>
            </w:r>
            <w:r>
              <w:rPr>
                <w:rFonts w:eastAsia="SimSun"/>
                <w:bCs/>
                <w:sz w:val="21"/>
                <w:szCs w:val="21"/>
                <w:lang w:eastAsia="zh-CN"/>
              </w:rPr>
              <w:t>阅读文章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tabs>
                <w:tab w:val="left" w:pos="1276"/>
              </w:tabs>
              <w:snapToGrid w:val="0"/>
              <w:jc w:val="both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kk-KZ" w:eastAsia="ar-SA"/>
              </w:rPr>
              <w:t xml:space="preserve">ОН </w:t>
            </w:r>
            <w:r>
              <w:rPr>
                <w:sz w:val="22"/>
                <w:szCs w:val="22"/>
                <w:lang w:val="en-US" w:eastAsia="ar-SA"/>
              </w:rPr>
              <w:t>3,5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ӨТС7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eastAsia="SimSun"/>
                <w:bCs/>
                <w:sz w:val="21"/>
                <w:szCs w:val="21"/>
                <w:lang w:val="en-US" w:eastAsia="zh-CN"/>
              </w:rPr>
            </w:pP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 xml:space="preserve">СӨЖ </w:t>
            </w:r>
            <w:r>
              <w:rPr>
                <w:rFonts w:ascii="Times New Roman" w:eastAsia="SimSun" w:hAnsi="Times New Roman" w:hint="eastAsia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ascii="Times New Roman" w:eastAsia="SimSun" w:hAnsi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SimSun" w:hAnsi="Times New Roman" w:hint="eastAsia"/>
                <w:bCs/>
                <w:sz w:val="21"/>
                <w:szCs w:val="21"/>
                <w:lang w:eastAsia="zh-CN"/>
              </w:rPr>
              <w:t>课后练习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ОН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5.1</w:t>
            </w:r>
          </w:p>
          <w:p w:rsidR="007359D6" w:rsidRDefault="007359D6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rFonts w:eastAsia="SimSun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ЖТ </w:t>
            </w:r>
            <w:r>
              <w:rPr>
                <w:rFonts w:eastAsia="SimSun" w:hint="eastAsia"/>
                <w:sz w:val="20"/>
                <w:szCs w:val="20"/>
                <w:lang w:val="en-US" w:eastAsia="zh-CN"/>
              </w:rPr>
              <w:t>5</w:t>
            </w:r>
          </w:p>
        </w:tc>
      </w:tr>
      <w:tr w:rsidR="007359D6" w:rsidTr="007359D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center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9D6" w:rsidRDefault="007359D6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7163D8" w:rsidRDefault="007163D8">
      <w:pPr>
        <w:rPr>
          <w:sz w:val="20"/>
          <w:szCs w:val="20"/>
          <w:lang w:val="en-US"/>
        </w:rPr>
      </w:pPr>
    </w:p>
    <w:p w:rsidR="007163D8" w:rsidRDefault="007163D8">
      <w:pPr>
        <w:rPr>
          <w:sz w:val="20"/>
          <w:szCs w:val="20"/>
          <w:lang w:val="en-US"/>
        </w:rPr>
      </w:pP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en-US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  <w:lang w:val="en-US"/>
        </w:rPr>
        <w:t xml:space="preserve">: </w:t>
      </w:r>
      <w:r>
        <w:rPr>
          <w:sz w:val="20"/>
          <w:szCs w:val="20"/>
        </w:rPr>
        <w:t>ӨТС</w:t>
      </w:r>
      <w:r>
        <w:rPr>
          <w:sz w:val="20"/>
          <w:szCs w:val="20"/>
          <w:lang w:val="en-US"/>
        </w:rPr>
        <w:t xml:space="preserve"> – </w:t>
      </w:r>
      <w:proofErr w:type="spellStart"/>
      <w:r>
        <w:rPr>
          <w:sz w:val="20"/>
          <w:szCs w:val="20"/>
        </w:rPr>
        <w:t>өзін</w:t>
      </w:r>
      <w:proofErr w:type="spellEnd"/>
      <w:r>
        <w:rPr>
          <w:sz w:val="20"/>
          <w:szCs w:val="20"/>
          <w:lang w:val="en-US"/>
        </w:rPr>
        <w:t>-</w:t>
      </w:r>
      <w:proofErr w:type="spellStart"/>
      <w:r>
        <w:rPr>
          <w:sz w:val="20"/>
          <w:szCs w:val="20"/>
        </w:rPr>
        <w:t>өзі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ТТ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 xml:space="preserve">типтік </w:t>
      </w:r>
      <w:r>
        <w:rPr>
          <w:sz w:val="20"/>
          <w:szCs w:val="20"/>
          <w:lang w:val="kk-KZ"/>
        </w:rPr>
        <w:t>тапсырмалар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ЖТ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  <w:lang w:val="en-US"/>
        </w:rPr>
        <w:t xml:space="preserve">; </w:t>
      </w:r>
      <w:r>
        <w:rPr>
          <w:sz w:val="20"/>
          <w:szCs w:val="20"/>
        </w:rPr>
        <w:t>АБ</w:t>
      </w:r>
      <w:r>
        <w:rPr>
          <w:sz w:val="20"/>
          <w:szCs w:val="20"/>
          <w:lang w:val="en-US"/>
        </w:rPr>
        <w:t xml:space="preserve"> – </w:t>
      </w:r>
      <w:r>
        <w:rPr>
          <w:sz w:val="20"/>
          <w:szCs w:val="20"/>
          <w:lang w:val="kk-KZ"/>
        </w:rPr>
        <w:t xml:space="preserve">аралық бақылау. 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Ескертулер: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</w:t>
      </w:r>
      <w:r>
        <w:rPr>
          <w:sz w:val="20"/>
          <w:szCs w:val="20"/>
          <w:lang w:val="kk-KZ"/>
        </w:rPr>
        <w:t>...)</w:t>
      </w:r>
    </w:p>
    <w:p w:rsidR="007163D8" w:rsidRDefault="007359D6">
      <w:pPr>
        <w:jc w:val="both"/>
        <w:rPr>
          <w:b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</w:t>
      </w:r>
      <w:r>
        <w:rPr>
          <w:sz w:val="20"/>
          <w:szCs w:val="20"/>
          <w:lang w:val="kk-KZ"/>
        </w:rPr>
        <w:t>е ресурстар, 6-тармақты қараңыз).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7163D8" w:rsidRDefault="007359D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163D8" w:rsidRDefault="007163D8">
      <w:pPr>
        <w:jc w:val="both"/>
        <w:rPr>
          <w:sz w:val="20"/>
          <w:szCs w:val="20"/>
          <w:lang w:val="kk-KZ"/>
        </w:rPr>
      </w:pPr>
    </w:p>
    <w:p w:rsidR="007163D8" w:rsidRDefault="007163D8">
      <w:pPr>
        <w:jc w:val="both"/>
        <w:rPr>
          <w:sz w:val="20"/>
          <w:szCs w:val="20"/>
          <w:lang w:val="kk-KZ"/>
        </w:rPr>
      </w:pPr>
    </w:p>
    <w:p w:rsidR="007163D8" w:rsidRDefault="007359D6">
      <w:pPr>
        <w:rPr>
          <w:rFonts w:eastAsia="SimSun"/>
          <w:sz w:val="20"/>
          <w:szCs w:val="20"/>
          <w:lang w:val="kk-KZ"/>
        </w:rPr>
      </w:pPr>
      <w:r>
        <w:rPr>
          <w:rFonts w:eastAsia="SimSun"/>
          <w:sz w:val="20"/>
          <w:szCs w:val="20"/>
          <w:lang w:val="kk-KZ"/>
        </w:rPr>
        <w:t>Факультет деканы   ___________________________</w:t>
      </w:r>
      <w:r w:rsidRPr="007359D6">
        <w:rPr>
          <w:rFonts w:eastAsia="SimSun"/>
          <w:sz w:val="20"/>
          <w:szCs w:val="20"/>
        </w:rPr>
        <w:t xml:space="preserve"> </w:t>
      </w:r>
      <w:r>
        <w:rPr>
          <w:rFonts w:eastAsia="SimSun"/>
          <w:sz w:val="20"/>
          <w:szCs w:val="20"/>
          <w:lang w:val="kk-KZ"/>
        </w:rPr>
        <w:t xml:space="preserve"> Ем Н.Б.</w:t>
      </w:r>
    </w:p>
    <w:p w:rsidR="007163D8" w:rsidRDefault="007163D8">
      <w:pPr>
        <w:rPr>
          <w:rFonts w:eastAsia="SimSun"/>
          <w:sz w:val="20"/>
          <w:szCs w:val="20"/>
          <w:lang w:val="kk-KZ"/>
        </w:rPr>
      </w:pPr>
    </w:p>
    <w:p w:rsidR="007163D8" w:rsidRDefault="007359D6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Кафедра меңгерушісі ________________________     Керимбаев Е.А.</w:t>
      </w:r>
    </w:p>
    <w:p w:rsidR="007163D8" w:rsidRDefault="007163D8">
      <w:pPr>
        <w:rPr>
          <w:rFonts w:eastAsia="SimSun"/>
          <w:sz w:val="20"/>
          <w:szCs w:val="20"/>
          <w:lang w:val="kk-KZ" w:eastAsia="en-US"/>
        </w:rPr>
      </w:pPr>
    </w:p>
    <w:p w:rsidR="007163D8" w:rsidRDefault="007359D6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Дәріскер ___________________________________     Күнбай Ж.К.</w:t>
      </w:r>
      <w:bookmarkStart w:id="0" w:name="_GoBack"/>
      <w:bookmarkEnd w:id="0"/>
    </w:p>
    <w:p w:rsidR="007163D8" w:rsidRDefault="007163D8">
      <w:pPr>
        <w:jc w:val="both"/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rPr>
          <w:sz w:val="20"/>
          <w:szCs w:val="20"/>
          <w:lang w:val="kk-KZ"/>
        </w:rPr>
      </w:pPr>
    </w:p>
    <w:p w:rsidR="007163D8" w:rsidRDefault="007163D8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p w:rsidR="007163D8" w:rsidRDefault="007163D8">
      <w:pPr>
        <w:jc w:val="both"/>
        <w:rPr>
          <w:sz w:val="20"/>
          <w:szCs w:val="20"/>
          <w:lang w:val="kk-KZ"/>
        </w:rPr>
      </w:pPr>
    </w:p>
    <w:sectPr w:rsidR="00716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9B7437"/>
    <w:multiLevelType w:val="singleLevel"/>
    <w:tmpl w:val="DA9B743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19C3841"/>
    <w:multiLevelType w:val="multilevel"/>
    <w:tmpl w:val="419C384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C1"/>
    <w:rsid w:val="00172AB9"/>
    <w:rsid w:val="001A2D29"/>
    <w:rsid w:val="001E4BFF"/>
    <w:rsid w:val="002655E7"/>
    <w:rsid w:val="0028029D"/>
    <w:rsid w:val="00292083"/>
    <w:rsid w:val="003161E0"/>
    <w:rsid w:val="004B30BE"/>
    <w:rsid w:val="005C563E"/>
    <w:rsid w:val="00672B3E"/>
    <w:rsid w:val="006D60B7"/>
    <w:rsid w:val="00706655"/>
    <w:rsid w:val="007163D8"/>
    <w:rsid w:val="007359D6"/>
    <w:rsid w:val="00765EBA"/>
    <w:rsid w:val="007B7440"/>
    <w:rsid w:val="007C7264"/>
    <w:rsid w:val="00824611"/>
    <w:rsid w:val="00912652"/>
    <w:rsid w:val="00937420"/>
    <w:rsid w:val="00950F6F"/>
    <w:rsid w:val="00A01F30"/>
    <w:rsid w:val="00A63753"/>
    <w:rsid w:val="00AA2D4C"/>
    <w:rsid w:val="00AF7526"/>
    <w:rsid w:val="00B0148C"/>
    <w:rsid w:val="00B95822"/>
    <w:rsid w:val="00D634FD"/>
    <w:rsid w:val="00D93BC0"/>
    <w:rsid w:val="00F15515"/>
    <w:rsid w:val="00F5532B"/>
    <w:rsid w:val="00F77ABE"/>
    <w:rsid w:val="00F91E09"/>
    <w:rsid w:val="02A53A7C"/>
    <w:rsid w:val="07E90CD3"/>
    <w:rsid w:val="0D4D657A"/>
    <w:rsid w:val="0DD25BAA"/>
    <w:rsid w:val="11857F14"/>
    <w:rsid w:val="1B5B713E"/>
    <w:rsid w:val="225D393C"/>
    <w:rsid w:val="24A6480D"/>
    <w:rsid w:val="26AA3992"/>
    <w:rsid w:val="2754472B"/>
    <w:rsid w:val="27735200"/>
    <w:rsid w:val="2CD83AC7"/>
    <w:rsid w:val="32E0405B"/>
    <w:rsid w:val="3AB41699"/>
    <w:rsid w:val="49414EAB"/>
    <w:rsid w:val="49970B87"/>
    <w:rsid w:val="4A3D7B0E"/>
    <w:rsid w:val="4ACA360A"/>
    <w:rsid w:val="5D805ED2"/>
    <w:rsid w:val="61B944B1"/>
    <w:rsid w:val="65C5507C"/>
    <w:rsid w:val="77C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2CE4"/>
  <w15:docId w15:val="{637A44AF-401F-463C-8E79-228EF6EC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20"/>
    </w:pPr>
    <w:rPr>
      <w:lang w:val="kk-KZ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5">
    <w:name w:val="Hyperlink"/>
    <w:uiPriority w:val="99"/>
    <w:qFormat/>
    <w:rPr>
      <w:color w:val="0000FF"/>
      <w:u w:val="single"/>
    </w:rPr>
  </w:style>
  <w:style w:type="table" w:styleId="a6">
    <w:name w:val="Table Grid"/>
    <w:basedOn w:val="a1"/>
    <w:qFormat/>
    <w:pPr>
      <w:spacing w:after="0" w:line="24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qFormat/>
    <w:locked/>
    <w:rPr>
      <w:rFonts w:ascii="Calibri" w:eastAsia="Calibri" w:hAnsi="Calibri" w:cs="Times New Roman"/>
    </w:rPr>
  </w:style>
  <w:style w:type="character" w:customStyle="1" w:styleId="shorttext">
    <w:name w:val="short_text"/>
    <w:qFormat/>
    <w:rPr>
      <w:rFonts w:cs="Times New Roman"/>
    </w:rPr>
  </w:style>
  <w:style w:type="paragraph" w:customStyle="1" w:styleId="1">
    <w:name w:val="Обычный1"/>
    <w:uiPriority w:val="99"/>
    <w:qFormat/>
    <w:pPr>
      <w:suppressAutoHyphens/>
      <w:spacing w:after="0" w:line="240" w:lineRule="auto"/>
    </w:pPr>
    <w:rPr>
      <w:rFonts w:ascii="Times New Roman" w:eastAsia="Arial" w:hAnsi="Times New Roman"/>
      <w:lang w:eastAsia="ar-SA"/>
    </w:rPr>
  </w:style>
  <w:style w:type="paragraph" w:styleId="a9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nku.baidu.com/view/cfa3e115a0116c175e0e4814.html" TargetMode="Externa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hyperlink" Target="mailto:zhuldyzkunbay@gmail.com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huldyzkunbay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myhsk.org/hsk-5-test/h51332/" TargetMode="External"/><Relationship Id="rId4" Type="http://schemas.openxmlformats.org/officeDocument/2006/relationships/styles" Target="styles.xml"/><Relationship Id="rId9" Type="http://schemas.openxmlformats.org/officeDocument/2006/relationships/hyperlink" Target="http://blog.sina.com.cn/s/blog_873339840101a8p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56006E-8A5C-46A1-93CD-057F96A9A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1147</Words>
  <Characters>6540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23</cp:revision>
  <dcterms:created xsi:type="dcterms:W3CDTF">2020-07-20T09:18:00Z</dcterms:created>
  <dcterms:modified xsi:type="dcterms:W3CDTF">2022-09-26T05:32:00Z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